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391" w:leader="none"/>
          <w:tab w:val="left" w:pos="5300" w:leader="none"/>
          <w:tab w:val="left" w:pos="6015" w:leader="none"/>
          <w:tab w:val="left" w:pos="6080" w:leader="none"/>
          <w:tab w:val="left" w:pos="6139" w:leader="none"/>
          <w:tab w:val="left" w:pos="9794" w:leader="none"/>
          <w:tab w:val="left" w:pos="10260" w:leader="none"/>
          <w:tab w:val="left" w:pos="14510" w:leader="none"/>
          <w:tab w:val="left" w:pos="14547" w:leader="none"/>
          <w:tab w:val="left" w:pos="14598" w:leader="none"/>
        </w:tabs>
        <w:spacing w:lineRule="auto" w:line="276" w:before="100" w:after="0"/>
        <w:ind w:right="233" w:hanging="0"/>
        <w:rPr>
          <w:b/>
          <w:b/>
          <w:sz w:val="24"/>
          <w:szCs w:val="24"/>
          <w:u w:val="thick"/>
          <w:lang w:val="it-IT"/>
        </w:rPr>
      </w:pPr>
      <w:r>
        <w:rPr>
          <w:b/>
          <w:sz w:val="24"/>
          <w:szCs w:val="24"/>
          <w:lang w:val="it-IT"/>
        </w:rPr>
        <w:t>Nome:____________________________ Cognome: ____________________________________ Organizzazione: _________________________________________________________________</w:t>
      </w:r>
    </w:p>
    <w:p>
      <w:pPr>
        <w:pStyle w:val="Normal"/>
        <w:tabs>
          <w:tab w:val="clear" w:pos="720"/>
          <w:tab w:val="left" w:pos="4391" w:leader="none"/>
          <w:tab w:val="left" w:pos="5300" w:leader="none"/>
          <w:tab w:val="left" w:pos="6015" w:leader="none"/>
          <w:tab w:val="left" w:pos="6080" w:leader="none"/>
          <w:tab w:val="left" w:pos="6139" w:leader="none"/>
          <w:tab w:val="left" w:pos="9794" w:leader="none"/>
          <w:tab w:val="left" w:pos="10260" w:leader="none"/>
          <w:tab w:val="left" w:pos="14510" w:leader="none"/>
          <w:tab w:val="left" w:pos="14547" w:leader="none"/>
          <w:tab w:val="left" w:pos="14598" w:leader="none"/>
        </w:tabs>
        <w:spacing w:lineRule="auto" w:line="276" w:before="100" w:after="0"/>
        <w:ind w:right="233" w:hanging="0"/>
        <w:rPr>
          <w:b/>
          <w:b/>
          <w:sz w:val="24"/>
          <w:szCs w:val="24"/>
          <w:u w:val="thick"/>
          <w:lang w:val="it-IT"/>
        </w:rPr>
      </w:pPr>
      <w:r>
        <w:rPr>
          <w:b/>
          <w:sz w:val="24"/>
          <w:szCs w:val="24"/>
          <w:lang w:val="it-IT"/>
        </w:rPr>
        <w:t>Data</w:t>
      </w:r>
      <w:r>
        <w:rPr>
          <w:b/>
          <w:spacing w:val="-2"/>
          <w:sz w:val="24"/>
          <w:szCs w:val="24"/>
          <w:lang w:val="it-IT"/>
        </w:rPr>
        <w:t xml:space="preserve"> della raccolta/identificazione  </w:t>
      </w:r>
      <w:r>
        <w:rPr>
          <w:b/>
          <w:sz w:val="24"/>
          <w:szCs w:val="24"/>
          <w:lang w:val="it-IT"/>
        </w:rPr>
        <w:t>(gg/mm/aa): _____________________________</w:t>
      </w:r>
    </w:p>
    <w:p>
      <w:pPr>
        <w:pStyle w:val="Normal"/>
        <w:tabs>
          <w:tab w:val="clear" w:pos="720"/>
          <w:tab w:val="left" w:pos="4391" w:leader="none"/>
          <w:tab w:val="left" w:pos="5300" w:leader="none"/>
          <w:tab w:val="left" w:pos="6015" w:leader="none"/>
          <w:tab w:val="left" w:pos="6080" w:leader="none"/>
          <w:tab w:val="left" w:pos="6139" w:leader="none"/>
          <w:tab w:val="left" w:pos="9794" w:leader="none"/>
          <w:tab w:val="left" w:pos="10260" w:leader="none"/>
          <w:tab w:val="left" w:pos="14510" w:leader="none"/>
          <w:tab w:val="left" w:pos="14547" w:leader="none"/>
          <w:tab w:val="left" w:pos="14598" w:leader="none"/>
        </w:tabs>
        <w:spacing w:lineRule="auto" w:line="276" w:before="100" w:after="0"/>
        <w:ind w:right="233" w:hanging="0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Comune dove è avvenuta la raccolta/identificazione _____________ </w:t>
      </w:r>
    </w:p>
    <w:p>
      <w:pPr>
        <w:pStyle w:val="Normal"/>
        <w:tabs>
          <w:tab w:val="clear" w:pos="720"/>
          <w:tab w:val="left" w:pos="4391" w:leader="none"/>
          <w:tab w:val="left" w:pos="5300" w:leader="none"/>
          <w:tab w:val="left" w:pos="6015" w:leader="none"/>
          <w:tab w:val="left" w:pos="6080" w:leader="none"/>
          <w:tab w:val="left" w:pos="6139" w:leader="none"/>
          <w:tab w:val="left" w:pos="9794" w:leader="none"/>
          <w:tab w:val="left" w:pos="10260" w:leader="none"/>
          <w:tab w:val="left" w:pos="14510" w:leader="none"/>
          <w:tab w:val="left" w:pos="14547" w:leader="none"/>
          <w:tab w:val="left" w:pos="14598" w:leader="none"/>
        </w:tabs>
        <w:spacing w:lineRule="auto" w:line="276" w:before="100" w:after="0"/>
        <w:ind w:right="233" w:hanging="0"/>
        <w:rPr>
          <w:b/>
          <w:b/>
          <w:spacing w:val="-2"/>
          <w:sz w:val="24"/>
          <w:szCs w:val="24"/>
          <w:lang w:val="it-IT"/>
        </w:rPr>
      </w:pPr>
      <w:r>
        <w:rPr/>
      </w:r>
    </w:p>
    <w:p>
      <w:pPr>
        <w:pStyle w:val="Normal"/>
        <w:spacing w:lineRule="auto" w:line="240" w:before="67" w:after="0"/>
        <w:ind w:right="233" w:hanging="0"/>
        <w:rPr>
          <w:rStyle w:val="CollegamentoInternet"/>
          <w:i/>
          <w:i/>
          <w:spacing w:val="1"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Per avere la tua associazione/organizzazione presente nel menù a tendina, o per fare inserire una marca di bevanda che non è presente nella nostra lista (ma che si ritrova frequentemente nel tuo comune) o per ogni tua richiesta, comunicazione o suggerimenti</w:t>
      </w:r>
      <w:r>
        <w:rPr>
          <w:i/>
          <w:spacing w:val="-3"/>
          <w:sz w:val="24"/>
          <w:szCs w:val="24"/>
          <w:lang w:val="it-IT"/>
        </w:rPr>
        <w:t xml:space="preserve"> scrivici: </w:t>
      </w:r>
      <w:r>
        <w:rPr>
          <w:i/>
          <w:spacing w:val="1"/>
          <w:sz w:val="24"/>
          <w:szCs w:val="24"/>
          <w:lang w:val="it-IT"/>
        </w:rPr>
        <w:t xml:space="preserve"> </w:t>
      </w:r>
      <w:hyperlink r:id="rId2">
        <w:r>
          <w:rPr>
            <w:rStyle w:val="CollegamentoInternet"/>
            <w:i/>
            <w:spacing w:val="1"/>
            <w:sz w:val="24"/>
            <w:szCs w:val="24"/>
            <w:lang w:val="it-IT"/>
          </w:rPr>
          <w:t>redazione@buonrendere.it</w:t>
        </w:r>
      </w:hyperlink>
    </w:p>
    <w:p>
      <w:pPr>
        <w:pStyle w:val="Normal"/>
        <w:spacing w:lineRule="auto" w:line="240" w:before="67" w:after="0"/>
        <w:ind w:left="219" w:right="233" w:hanging="0"/>
        <w:rPr>
          <w:i/>
          <w:i/>
          <w:spacing w:val="1"/>
          <w:sz w:val="24"/>
          <w:szCs w:val="24"/>
          <w:lang w:val="it-IT"/>
        </w:rPr>
      </w:pPr>
      <w:r>
        <w:rPr>
          <w:i/>
          <w:spacing w:val="1"/>
          <w:sz w:val="24"/>
          <w:szCs w:val="24"/>
          <w:lang w:val="it-IT"/>
        </w:rPr>
        <w:t xml:space="preserve"> </w:t>
      </w:r>
    </w:p>
    <w:tbl>
      <w:tblPr>
        <w:tblW w:w="10793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84"/>
        <w:gridCol w:w="923"/>
        <w:gridCol w:w="922"/>
        <w:gridCol w:w="924"/>
        <w:gridCol w:w="947"/>
        <w:gridCol w:w="1983"/>
        <w:gridCol w:w="1592"/>
        <w:gridCol w:w="1250"/>
      </w:tblGrid>
      <w:tr>
        <w:trPr>
          <w:trHeight w:val="738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9" w:after="0"/>
              <w:ind w:left="110" w:hanging="0"/>
              <w:jc w:val="left"/>
              <w:rPr>
                <w:rFonts w:ascii="Rubik" w:hAnsi="Rubik"/>
                <w:b w:val="false"/>
                <w:b w:val="false"/>
                <w:bCs w:val="false"/>
                <w:color w:val="000000"/>
                <w:sz w:val="20"/>
                <w:szCs w:val="20"/>
                <w:lang w:val="it-IT"/>
              </w:rPr>
            </w:pPr>
            <w:r>
              <w:rPr>
                <w:rFonts w:ascii="Rubik" w:hAnsi="Rubik"/>
                <w:b w:val="false"/>
                <w:bCs w:val="false"/>
                <w:color w:val="000000"/>
                <w:sz w:val="20"/>
                <w:szCs w:val="20"/>
                <w:lang w:val="it-IT"/>
              </w:rPr>
              <w:t>Marca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9" w:after="0"/>
              <w:ind w:left="110" w:hanging="0"/>
              <w:jc w:val="left"/>
              <w:rPr>
                <w:rFonts w:ascii="Rubik" w:hAnsi="Rubik"/>
                <w:b w:val="false"/>
                <w:b w:val="false"/>
                <w:bCs w:val="false"/>
                <w:sz w:val="20"/>
                <w:szCs w:val="20"/>
                <w:lang w:val="it-IT"/>
              </w:rPr>
            </w:pPr>
            <w:r>
              <w:rPr>
                <w:rFonts w:eastAsia="Candara" w:cs="Candara" w:ascii="Rubik" w:hAnsi="Rubik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Plastica</w:t>
            </w:r>
            <w:r>
              <w:rPr>
                <w:rFonts w:ascii="Rubik" w:hAnsi="Rubik"/>
                <w:b w:val="false"/>
                <w:bCs w:val="false"/>
                <w:sz w:val="20"/>
                <w:szCs w:val="20"/>
                <w:lang w:val="it-IT"/>
              </w:rPr>
              <w:t xml:space="preserve">                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67" w:after="0"/>
              <w:ind w:left="110" w:hanging="0"/>
              <w:jc w:val="left"/>
              <w:rPr>
                <w:rFonts w:ascii="Rubik" w:hAnsi="Rubik" w:eastAsia="Candara" w:cs="Candar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ndara" w:cs="Candara" w:ascii="Rubik" w:hAnsi="Rubik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Vetro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69" w:after="0"/>
              <w:ind w:left="110" w:hanging="0"/>
              <w:jc w:val="left"/>
              <w:rPr>
                <w:rFonts w:ascii="Rubik" w:hAnsi="Rubik"/>
                <w:b w:val="false"/>
                <w:b w:val="false"/>
                <w:bCs w:val="false"/>
                <w:sz w:val="20"/>
                <w:szCs w:val="20"/>
                <w:lang w:val="it-IT"/>
              </w:rPr>
            </w:pPr>
            <w:r>
              <w:rPr>
                <w:rFonts w:eastAsia="Candara" w:cs="Candara" w:ascii="Rubik" w:hAnsi="Rubik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Lattine</w:t>
            </w:r>
            <w:r>
              <w:rPr>
                <w:rFonts w:ascii="Rubik" w:hAnsi="Rubik"/>
                <w:b w:val="false"/>
                <w:bCs w:val="false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69" w:after="0"/>
              <w:ind w:left="110" w:hanging="0"/>
              <w:jc w:val="left"/>
              <w:rPr>
                <w:rFonts w:ascii="Rubik" w:hAnsi="Rubik" w:eastAsia="Candara" w:cs="Candar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ndara" w:cs="Candara" w:ascii="Rubik" w:hAnsi="Rubik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Cartone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67" w:after="0"/>
              <w:ind w:left="111" w:right="216" w:hanging="0"/>
              <w:jc w:val="left"/>
              <w:rPr>
                <w:rFonts w:ascii="Rubik" w:hAnsi="Rubik" w:eastAsia="Candara" w:cs="Candar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ndara" w:cs="Candara" w:ascii="Rubik" w:hAnsi="Rubik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Note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67" w:after="0"/>
              <w:ind w:left="111" w:right="216" w:hanging="0"/>
              <w:jc w:val="left"/>
              <w:rPr>
                <w:rFonts w:ascii="Rubik" w:hAnsi="Rubik" w:eastAsia="Candara" w:cs="Candar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ndara" w:cs="Candara" w:ascii="Rubik" w:hAnsi="Rubik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Numero progressivo </w:t>
            </w:r>
            <w:r>
              <w:rPr>
                <w:rFonts w:eastAsia="Candara" w:cs="Calibri" w:ascii="Rubik" w:hAnsi="Rubik"/>
                <w:b w:val="false"/>
                <w:bCs w:val="false"/>
                <w:color w:val="auto"/>
                <w:kern w:val="0"/>
                <w:sz w:val="24"/>
                <w:szCs w:val="24"/>
                <w:lang w:val="it-IT" w:eastAsia="en-US" w:bidi="ar-SA"/>
              </w:rPr>
              <w:t>(es.</w:t>
            </w:r>
            <w:r>
              <w:rPr>
                <w:rFonts w:eastAsia="Candara" w:cs="Calibri" w:ascii="Rubik" w:hAnsi="Rubik"/>
                <w:b w:val="false"/>
                <w:bCs w:val="false"/>
                <w:color w:val="auto"/>
                <w:spacing w:val="3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ndara" w:cs="Candara" w:ascii="Rubik" w:hAnsi="Rubik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drawing>
                <wp:inline distT="0" distB="0" distL="0" distR="0">
                  <wp:extent cx="210820" cy="14605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54" t="-59" r="-54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ndara" w:cs="Calibri" w:ascii="Rubik" w:hAnsi="Rubik"/>
                <w:b w:val="false"/>
                <w:bCs w:val="false"/>
                <w:color w:val="auto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67" w:after="0"/>
              <w:ind w:left="111" w:right="216" w:hanging="0"/>
              <w:jc w:val="left"/>
              <w:rPr>
                <w:rFonts w:ascii="Rubik" w:hAnsi="Rubik" w:eastAsia="Candara" w:cs="Candara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ndara" w:cs="Candara" w:ascii="Rubik" w:hAnsi="Rubik"/>
                <w:b w:val="false"/>
                <w:bCs w:val="false"/>
                <w:color w:val="auto"/>
                <w:kern w:val="0"/>
                <w:sz w:val="20"/>
                <w:szCs w:val="20"/>
                <w:lang w:val="it-IT" w:eastAsia="en-US" w:bidi="ar-SA"/>
              </w:rPr>
              <w:t>Totale</w:t>
            </w:r>
          </w:p>
        </w:tc>
      </w:tr>
      <w:tr>
        <w:trPr>
          <w:trHeight w:val="374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Acqua in Brick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Adelscott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74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Asahi Super Dry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Bavaria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8.6 Bavaria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74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Birra Coop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Birreria 88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73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Bud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Carlsberg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73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Castello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73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Ceres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73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Coca-Cola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Conad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Coop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Crai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Corona Extra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Crodino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Dab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Dreher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Estathè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Fahnenbrau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Fanta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Faxe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Ferrarelle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Fiuggi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Flea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Filou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Franziskaner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FuzeTea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Gatorade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Guinness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Guizza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Grimberger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HB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Heineken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Ichnusa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Kozel lagher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11 Paralleli Conad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La Chouffe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Lauretana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Leffe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Lemon Soda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Lete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Levissima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Lipton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Lurisia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Maniva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Menabrea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Messina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Monster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Moretti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Oransoda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Panna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Paulaner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Pepsi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Peroni Nastro Azzurro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Peroni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Pilsner Urquell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Poretti Angelo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Powerade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Premium Pils Theresianer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Premium Lager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Red Bull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Rocchetta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SanBenedetto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SanPellegrino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Sanbitter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Sangemini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Sant'Anna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Schweppes tonica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7-Up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San Carlo Snell-up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Sprite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Stella Artois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en-GB"/>
              </w:rPr>
            </w:pPr>
            <w:r>
              <w:rPr>
                <w:rFonts w:ascii="Rubik" w:hAnsi="Rubik"/>
                <w:sz w:val="20"/>
                <w:szCs w:val="20"/>
                <w:lang w:val="en-GB"/>
              </w:rPr>
              <w:t>Succo frutta vari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Super Bock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Tennents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Tourtel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Tuborg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Uliveto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Valmora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Vera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Wami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Warsteiner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Willianbrau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altro acqua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altro bevanda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 xml:space="preserve">altro birra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  <w:t>altro vino/alcolici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  <w:tr>
        <w:trPr>
          <w:trHeight w:val="36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Rubik" w:hAnsi="Rubik"/>
                <w:color w:val="000000"/>
                <w:sz w:val="20"/>
                <w:szCs w:val="20"/>
                <w:lang w:val="en-GB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Rubik" w:hAnsi="Rubik"/>
                <w:sz w:val="20"/>
                <w:szCs w:val="20"/>
                <w:lang w:val="it-IT"/>
              </w:rPr>
            </w:pPr>
            <w:r>
              <w:rPr>
                <w:rFonts w:ascii="Rubik" w:hAnsi="Rubik"/>
                <w:sz w:val="20"/>
                <w:szCs w:val="20"/>
                <w:lang w:val="it-IT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720" w:right="720" w:header="722" w:top="779" w:footer="1397" w:bottom="145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ubi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b w:val="false"/>
        <w:b w:val="false"/>
        <w:i w:val="false"/>
        <w:i w:val="false"/>
        <w:sz w:val="20"/>
      </w:rPr>
    </w:pPr>
    <w:r>
      <w:rPr>
        <w:b w:val="false"/>
        <w:i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b w:val="false"/>
        <w:b w:val="false"/>
        <w:i w:val="false"/>
        <w:i w:val="false"/>
        <w:sz w:val="20"/>
      </w:rPr>
    </w:pPr>
    <w:r>
      <w:rPr>
        <w:b w:val="false"/>
        <w:i w:val="false"/>
        <w:sz w:val="20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ndara" w:hAnsi="Candara" w:eastAsia="Candara" w:cs="Candar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9622d"/>
    <w:rPr>
      <w:rFonts w:ascii="Candara" w:hAnsi="Candara" w:eastAsia="Candara" w:cs="Candar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9622d"/>
    <w:rPr>
      <w:rFonts w:ascii="Candara" w:hAnsi="Candara" w:eastAsia="Candara" w:cs="Candara"/>
    </w:rPr>
  </w:style>
  <w:style w:type="character" w:styleId="CollegamentoInternet">
    <w:name w:val="Collegamento Internet"/>
    <w:basedOn w:val="DefaultParagraphFont"/>
    <w:uiPriority w:val="99"/>
    <w:unhideWhenUsed/>
    <w:rsid w:val="000a78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7818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i/>
      <w:iCs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d9622d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d9622d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dazione@buonrendere.it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LibreOffice/7.0.4.2$Windows_X86_64 LibreOffice_project/dcf040e67528d9187c66b2379df5ea4407429775</Application>
  <AppVersion>15.0000</AppVersion>
  <Pages>3</Pages>
  <Words>192</Words>
  <Characters>1364</Characters>
  <CharactersWithSpaces>1498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2023-08-04T14:00:00Z</dcterms:created>
  <dc:creator/>
  <dc:description/>
  <dc:language>it-IT</dc:language>
  <cp:lastModifiedBy/>
  <cp:lastPrinted>2023-08-04T13:24:00Z</cp:lastPrinted>
  <dcterms:modified xsi:type="dcterms:W3CDTF">2024-01-27T15:25:27Z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